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43D4" w14:textId="77777777" w:rsidR="00A20EBC" w:rsidRDefault="00E216CC" w:rsidP="00E216CC">
      <w:pPr>
        <w:jc w:val="center"/>
      </w:pPr>
      <w:r>
        <w:rPr>
          <w:noProof/>
        </w:rPr>
        <w:drawing>
          <wp:inline distT="0" distB="0" distL="0" distR="0" wp14:anchorId="4B4BF524" wp14:editId="3C0833C8">
            <wp:extent cx="1419225" cy="13335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F793" w14:textId="77777777" w:rsidR="00E216CC" w:rsidRDefault="00E216CC" w:rsidP="00E216CC">
      <w:pPr>
        <w:jc w:val="center"/>
      </w:pPr>
    </w:p>
    <w:p w14:paraId="46CEC141" w14:textId="77777777" w:rsidR="00E216CC" w:rsidRPr="00E216CC" w:rsidRDefault="00E216CC" w:rsidP="00E216CC">
      <w:pPr>
        <w:spacing w:after="0" w:line="240" w:lineRule="auto"/>
        <w:jc w:val="center"/>
        <w:rPr>
          <w:b/>
          <w:sz w:val="28"/>
          <w:szCs w:val="28"/>
        </w:rPr>
      </w:pPr>
      <w:r w:rsidRPr="00E216CC">
        <w:rPr>
          <w:b/>
          <w:sz w:val="28"/>
          <w:szCs w:val="28"/>
        </w:rPr>
        <w:t>PERSON SPECIFICATION</w:t>
      </w:r>
    </w:p>
    <w:p w14:paraId="04D8C850" w14:textId="77777777" w:rsidR="00E216CC" w:rsidRDefault="00E216CC" w:rsidP="00E216CC">
      <w:pPr>
        <w:spacing w:after="0" w:line="240" w:lineRule="auto"/>
        <w:jc w:val="center"/>
        <w:rPr>
          <w:b/>
          <w:sz w:val="28"/>
          <w:szCs w:val="28"/>
        </w:rPr>
      </w:pPr>
      <w:r w:rsidRPr="00E216CC">
        <w:rPr>
          <w:b/>
          <w:sz w:val="28"/>
          <w:szCs w:val="28"/>
        </w:rPr>
        <w:t>DEPUTY PRINCIPAL</w:t>
      </w:r>
      <w:r w:rsidRPr="00E216CC">
        <w:rPr>
          <w:b/>
          <w:sz w:val="28"/>
          <w:szCs w:val="28"/>
        </w:rPr>
        <w:t xml:space="preserve"> </w:t>
      </w:r>
    </w:p>
    <w:p w14:paraId="0B89558B" w14:textId="77777777" w:rsidR="00E216CC" w:rsidRPr="00E216CC" w:rsidRDefault="00E216CC" w:rsidP="00E216CC">
      <w:pPr>
        <w:spacing w:after="0" w:line="240" w:lineRule="auto"/>
        <w:jc w:val="center"/>
        <w:rPr>
          <w:b/>
          <w:sz w:val="28"/>
          <w:szCs w:val="28"/>
        </w:rPr>
      </w:pPr>
      <w:r w:rsidRPr="00E216CC">
        <w:rPr>
          <w:b/>
          <w:sz w:val="28"/>
          <w:szCs w:val="28"/>
        </w:rPr>
        <w:t>BAILIEBOROUGH COMMUNITY SCHOOL</w:t>
      </w:r>
    </w:p>
    <w:p w14:paraId="2EA37CFB" w14:textId="77777777" w:rsidR="00E216CC" w:rsidRDefault="00E216CC" w:rsidP="00E216CC">
      <w:pPr>
        <w:spacing w:after="0" w:line="240" w:lineRule="auto"/>
        <w:jc w:val="center"/>
        <w:rPr>
          <w:b/>
          <w:sz w:val="24"/>
          <w:szCs w:val="24"/>
        </w:rPr>
      </w:pPr>
    </w:p>
    <w:p w14:paraId="50FE6799" w14:textId="77777777" w:rsidR="00E216CC" w:rsidRDefault="00E216CC" w:rsidP="00E216CC">
      <w:pPr>
        <w:spacing w:after="0" w:line="240" w:lineRule="auto"/>
        <w:jc w:val="center"/>
        <w:rPr>
          <w:b/>
          <w:sz w:val="24"/>
          <w:szCs w:val="24"/>
        </w:rPr>
      </w:pPr>
    </w:p>
    <w:p w14:paraId="4AD93E2F" w14:textId="77777777" w:rsidR="00E216CC" w:rsidRDefault="00E216CC" w:rsidP="00E216CC">
      <w:pPr>
        <w:spacing w:after="0" w:line="240" w:lineRule="auto"/>
        <w:rPr>
          <w:b/>
          <w:sz w:val="24"/>
          <w:szCs w:val="24"/>
        </w:rPr>
      </w:pPr>
    </w:p>
    <w:p w14:paraId="0B33769B" w14:textId="77777777" w:rsidR="00E216CC" w:rsidRDefault="00E216CC" w:rsidP="00E216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Essential Criteria:</w:t>
      </w:r>
    </w:p>
    <w:p w14:paraId="5059D081" w14:textId="77777777" w:rsidR="00E216CC" w:rsidRDefault="00E216CC" w:rsidP="00E216CC">
      <w:pPr>
        <w:spacing w:after="0" w:line="240" w:lineRule="auto"/>
        <w:rPr>
          <w:sz w:val="24"/>
          <w:szCs w:val="24"/>
        </w:rPr>
      </w:pPr>
    </w:p>
    <w:p w14:paraId="20A0C78C" w14:textId="77777777" w:rsidR="00E216CC" w:rsidRDefault="00E216CC" w:rsidP="00E216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qualify for appointment candidates must:</w:t>
      </w:r>
    </w:p>
    <w:p w14:paraId="531401CD" w14:textId="77777777" w:rsidR="00E216CC" w:rsidRDefault="00E216CC" w:rsidP="00E21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Post-Primary Teaching Qualifications recognised by the Department of Education for the purpose of teaching in a second level school as defined by Department of Education.</w:t>
      </w:r>
    </w:p>
    <w:p w14:paraId="4195FB4D" w14:textId="77777777" w:rsidR="00E216CC" w:rsidRDefault="00E216CC" w:rsidP="00E216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a minimum of five years’ </w:t>
      </w:r>
      <w:proofErr w:type="gramStart"/>
      <w:r>
        <w:rPr>
          <w:sz w:val="24"/>
          <w:szCs w:val="24"/>
        </w:rPr>
        <w:t>whole time</w:t>
      </w:r>
      <w:proofErr w:type="gramEnd"/>
      <w:r>
        <w:rPr>
          <w:sz w:val="24"/>
          <w:szCs w:val="24"/>
        </w:rPr>
        <w:t xml:space="preserve"> satisfactory teaching service or its equivalent.</w:t>
      </w:r>
    </w:p>
    <w:p w14:paraId="31D68D0B" w14:textId="77777777" w:rsidR="00E216CC" w:rsidRPr="00E216CC" w:rsidRDefault="00E216CC" w:rsidP="00D36BAA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  <w:r w:rsidRPr="00E216CC">
        <w:rPr>
          <w:sz w:val="24"/>
          <w:szCs w:val="24"/>
        </w:rPr>
        <w:t>Be registered with the Teaching Council at the time of application</w:t>
      </w:r>
      <w:r>
        <w:rPr>
          <w:sz w:val="24"/>
          <w:szCs w:val="24"/>
        </w:rPr>
        <w:t>.</w:t>
      </w:r>
      <w:r w:rsidRPr="00E216CC">
        <w:rPr>
          <w:sz w:val="24"/>
          <w:szCs w:val="24"/>
        </w:rPr>
        <w:t xml:space="preserve"> </w:t>
      </w:r>
    </w:p>
    <w:p w14:paraId="0EEDB132" w14:textId="77777777" w:rsidR="00E216CC" w:rsidRDefault="00E216CC" w:rsidP="00E216CC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B3889B" w14:textId="77777777" w:rsidR="00E216CC" w:rsidRDefault="00E216CC" w:rsidP="00E216CC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58C7A0D" w14:textId="77777777" w:rsidR="00E216CC" w:rsidRDefault="00E216CC" w:rsidP="00E216CC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Core Competencies Required:</w:t>
      </w:r>
    </w:p>
    <w:p w14:paraId="69331318" w14:textId="77777777" w:rsidR="00E216CC" w:rsidRDefault="00E216CC" w:rsidP="00E216CC">
      <w:pPr>
        <w:numPr>
          <w:ilvl w:val="12"/>
          <w:numId w:val="0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7707FC5" w14:textId="77777777" w:rsidR="00E216CC" w:rsidRDefault="00E216CC" w:rsidP="00E216CC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Leading Learning &amp; Teaching</w:t>
      </w:r>
    </w:p>
    <w:p w14:paraId="61E292AA" w14:textId="77777777" w:rsidR="00E216CC" w:rsidRDefault="00E216CC" w:rsidP="00E216CC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Understands that high quality learning and teaching is the core business of a school and demonstrates the skills to act as the instructional leader promoting a culture of improvement and collaboration in this area.</w:t>
      </w:r>
    </w:p>
    <w:p w14:paraId="4C216564" w14:textId="77777777" w:rsidR="00E216CC" w:rsidRDefault="00E216CC" w:rsidP="00E216CC">
      <w:pPr>
        <w:spacing w:after="0" w:line="240" w:lineRule="auto"/>
        <w:ind w:left="720"/>
        <w:rPr>
          <w:rFonts w:ascii="Calibri" w:hAnsi="Calibri"/>
          <w:sz w:val="24"/>
          <w:szCs w:val="24"/>
        </w:rPr>
      </w:pPr>
    </w:p>
    <w:p w14:paraId="383B7ACE" w14:textId="77777777" w:rsidR="00E216CC" w:rsidRDefault="00E216CC" w:rsidP="00E216C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Leading School Development </w:t>
      </w:r>
    </w:p>
    <w:p w14:paraId="5CE303A1" w14:textId="77777777" w:rsidR="00E216CC" w:rsidRDefault="00E216CC" w:rsidP="00E216CC">
      <w:pPr>
        <w:pStyle w:val="ListParagraph"/>
        <w:spacing w:after="0" w:line="240" w:lineRule="auto"/>
        <w:rPr>
          <w:rFonts w:cs="Calibri"/>
        </w:rPr>
      </w:pPr>
      <w:r>
        <w:rPr>
          <w:rFonts w:cs="Calibri"/>
        </w:rPr>
        <w:t xml:space="preserve">Demonstrates the ability to establish and maintain a guiding vision for the school in line with the mission statement and communicates appropriately the goals and expectations of this vision to the school community.  </w:t>
      </w:r>
    </w:p>
    <w:p w14:paraId="0C0F2CAE" w14:textId="77777777" w:rsidR="00E216CC" w:rsidRDefault="00E216CC" w:rsidP="00E216CC">
      <w:pPr>
        <w:pStyle w:val="ListParagraph"/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D31C5FC" w14:textId="77777777" w:rsidR="00E216CC" w:rsidRDefault="00E216CC" w:rsidP="00E216C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Developing Leadership Capacity</w:t>
      </w:r>
    </w:p>
    <w:p w14:paraId="398525EB" w14:textId="77777777" w:rsidR="00E216CC" w:rsidRDefault="00E216CC" w:rsidP="00E216CC">
      <w:pPr>
        <w:pStyle w:val="ListParagraph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Empowers staff to carry out leadership roles, facilitates active student participation in school leadership while reflecting on the effectiveness and sustainability of their personal leadership and networking with other leaders.</w:t>
      </w:r>
    </w:p>
    <w:p w14:paraId="440C8C40" w14:textId="77777777" w:rsidR="00E216CC" w:rsidRDefault="00E216CC" w:rsidP="00E216CC">
      <w:pPr>
        <w:pStyle w:val="ListParagraph"/>
        <w:spacing w:after="0" w:line="240" w:lineRule="auto"/>
        <w:rPr>
          <w:rFonts w:ascii="Calibri" w:hAnsi="Calibri"/>
          <w:sz w:val="24"/>
          <w:szCs w:val="24"/>
        </w:rPr>
      </w:pPr>
    </w:p>
    <w:p w14:paraId="306D51F6" w14:textId="77777777" w:rsidR="00E216CC" w:rsidRDefault="00E216CC" w:rsidP="00E216C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</w:p>
    <w:p w14:paraId="6CEE149E" w14:textId="77777777" w:rsidR="00E216CC" w:rsidRDefault="00E216CC" w:rsidP="00E216CC">
      <w:pPr>
        <w:pStyle w:val="ListParagraph"/>
        <w:spacing w:after="0" w:line="240" w:lineRule="auto"/>
        <w:rPr>
          <w:rFonts w:cs="Calibri"/>
        </w:rPr>
      </w:pPr>
      <w:r>
        <w:rPr>
          <w:rFonts w:cs="Calibri"/>
        </w:rPr>
        <w:t>Demonstrates</w:t>
      </w:r>
      <w:r>
        <w:rPr>
          <w:rFonts w:cs="Calibri"/>
          <w:b/>
        </w:rPr>
        <w:t xml:space="preserve"> </w:t>
      </w:r>
      <w:r>
        <w:rPr>
          <w:rFonts w:cs="Calibri"/>
        </w:rPr>
        <w:t>the capacity to clearly hear and articulate views, opinions and attitudes through effective, appropriate and empathic interaction with all stakeholders in a variety of situations and contexts.</w:t>
      </w:r>
    </w:p>
    <w:p w14:paraId="0499F1D4" w14:textId="77777777" w:rsidR="00E216CC" w:rsidRDefault="00E216CC" w:rsidP="00E216CC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Managing the Organisation</w:t>
      </w:r>
    </w:p>
    <w:p w14:paraId="20DF1262" w14:textId="77777777" w:rsidR="00E216CC" w:rsidRDefault="00E216CC" w:rsidP="00E216CC">
      <w:pPr>
        <w:suppressAutoHyphens/>
        <w:spacing w:after="0" w:line="240" w:lineRule="auto"/>
        <w:ind w:left="720"/>
        <w:rPr>
          <w:rFonts w:cs="Calibri"/>
        </w:rPr>
      </w:pPr>
      <w:r>
        <w:rPr>
          <w:rFonts w:cs="Calibri"/>
        </w:rPr>
        <w:t>Uses a range of resources, supports and processes to ensure the effective and efficient running of the school and develops and implements a system of professional responsibility and accountability.</w:t>
      </w:r>
    </w:p>
    <w:p w14:paraId="28D0EE34" w14:textId="77777777" w:rsidR="00E216CC" w:rsidRDefault="00E216CC" w:rsidP="00E216CC">
      <w:pPr>
        <w:suppressAutoHyphens/>
        <w:spacing w:after="0" w:line="240" w:lineRule="auto"/>
        <w:ind w:left="720"/>
        <w:rPr>
          <w:rFonts w:ascii="Calibri" w:hAnsi="Calibri" w:cs="Calibri"/>
          <w:b/>
          <w:sz w:val="24"/>
          <w:szCs w:val="24"/>
          <w:u w:val="single"/>
        </w:rPr>
      </w:pPr>
    </w:p>
    <w:p w14:paraId="724F07FF" w14:textId="77777777" w:rsidR="00E216CC" w:rsidRDefault="00E216CC" w:rsidP="00E216C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Self-Awareness and Self-Management</w:t>
      </w:r>
    </w:p>
    <w:p w14:paraId="5CF2A9EF" w14:textId="77777777" w:rsidR="00E216CC" w:rsidRDefault="00E216CC" w:rsidP="00E216CC">
      <w:pPr>
        <w:ind w:firstLine="720"/>
        <w:rPr>
          <w:sz w:val="24"/>
          <w:szCs w:val="24"/>
        </w:rPr>
      </w:pPr>
      <w:r>
        <w:rPr>
          <w:rFonts w:cs="Calibri"/>
        </w:rPr>
        <w:t>Is self-aware and has the capacity to self-manage and develop personally and professionally.</w:t>
      </w:r>
    </w:p>
    <w:p w14:paraId="646E3008" w14:textId="77777777" w:rsidR="00E216CC" w:rsidRDefault="00E216CC" w:rsidP="00E216CC">
      <w:pPr>
        <w:rPr>
          <w:sz w:val="24"/>
          <w:szCs w:val="24"/>
        </w:rPr>
      </w:pPr>
      <w:bookmarkStart w:id="0" w:name="_GoBack"/>
      <w:bookmarkEnd w:id="0"/>
    </w:p>
    <w:p w14:paraId="7235868F" w14:textId="77777777" w:rsidR="00E216CC" w:rsidRDefault="00E216CC" w:rsidP="00E216CC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The successful candidate will</w:t>
      </w:r>
      <w:r>
        <w:rPr>
          <w:rFonts w:ascii="Calibri" w:hAnsi="Calibri" w:cs="Arial"/>
          <w:sz w:val="24"/>
          <w:szCs w:val="24"/>
        </w:rPr>
        <w:t>:</w:t>
      </w:r>
    </w:p>
    <w:p w14:paraId="0A780C1F" w14:textId="77777777" w:rsidR="00E216CC" w:rsidRDefault="00E216CC" w:rsidP="00E216CC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A75B197" w14:textId="77777777" w:rsidR="00E216CC" w:rsidRDefault="00E216CC" w:rsidP="00E216C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 a leader, committed to the highest standards of education provision, administration and governance</w:t>
      </w:r>
    </w:p>
    <w:p w14:paraId="502ACDC3" w14:textId="77777777" w:rsidR="00E216CC" w:rsidRDefault="00E216CC" w:rsidP="00E216C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a passion for education</w:t>
      </w:r>
    </w:p>
    <w:p w14:paraId="15249EDD" w14:textId="77777777" w:rsidR="00E216CC" w:rsidRDefault="00E216CC" w:rsidP="00E216C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strong people management and organisation skills</w:t>
      </w:r>
    </w:p>
    <w:p w14:paraId="38EF42C7" w14:textId="77777777" w:rsidR="00E216CC" w:rsidRDefault="00E216CC" w:rsidP="00E216C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 a visionary and have experience in delivering projects through team work</w:t>
      </w:r>
    </w:p>
    <w:p w14:paraId="4DE19280" w14:textId="77777777" w:rsidR="00E216CC" w:rsidRDefault="00E216CC" w:rsidP="00E216CC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 community minded and conscious of the role the school plays in the local community</w:t>
      </w:r>
    </w:p>
    <w:p w14:paraId="61BE19E8" w14:textId="77777777" w:rsidR="00E216CC" w:rsidRDefault="00E216CC" w:rsidP="00E216CC">
      <w:pPr>
        <w:spacing w:after="0" w:line="240" w:lineRule="auto"/>
        <w:rPr>
          <w:sz w:val="24"/>
          <w:szCs w:val="24"/>
        </w:rPr>
      </w:pPr>
    </w:p>
    <w:p w14:paraId="54F4B837" w14:textId="77777777" w:rsidR="00E216CC" w:rsidRDefault="00E216CC" w:rsidP="00E216CC">
      <w:pPr>
        <w:jc w:val="center"/>
      </w:pPr>
    </w:p>
    <w:sectPr w:rsidR="00E21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C"/>
    <w:rsid w:val="00A20EBC"/>
    <w:rsid w:val="00E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9F82"/>
  <w15:chartTrackingRefBased/>
  <w15:docId w15:val="{8A107DC7-F002-4CED-9AC8-23ACB3B9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6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BC830E4AFE241949B9C4CF8879CE6" ma:contentTypeVersion="13" ma:contentTypeDescription="Create a new document." ma:contentTypeScope="" ma:versionID="a7432cc92dfc0d99839c235cbbbe29fc">
  <xsd:schema xmlns:xsd="http://www.w3.org/2001/XMLSchema" xmlns:xs="http://www.w3.org/2001/XMLSchema" xmlns:p="http://schemas.microsoft.com/office/2006/metadata/properties" xmlns:ns3="b1c0373d-b577-4ddb-9ebb-2dfef3fc193d" xmlns:ns4="5c5bb798-3312-495a-8b0f-8788f339af13" targetNamespace="http://schemas.microsoft.com/office/2006/metadata/properties" ma:root="true" ma:fieldsID="31ec4c3a54a9d27d1526ec7520c0f49c" ns3:_="" ns4:_="">
    <xsd:import namespace="b1c0373d-b577-4ddb-9ebb-2dfef3fc193d"/>
    <xsd:import namespace="5c5bb798-3312-495a-8b0f-8788f339af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373d-b577-4ddb-9ebb-2dfef3fc1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b798-3312-495a-8b0f-8788f339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5bb798-3312-495a-8b0f-8788f339af13" xsi:nil="true"/>
  </documentManagement>
</p:properties>
</file>

<file path=customXml/itemProps1.xml><?xml version="1.0" encoding="utf-8"?>
<ds:datastoreItem xmlns:ds="http://schemas.openxmlformats.org/officeDocument/2006/customXml" ds:itemID="{154F55BC-78C1-4595-8173-4A8A62C7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0373d-b577-4ddb-9ebb-2dfef3fc193d"/>
    <ds:schemaRef ds:uri="5c5bb798-3312-495a-8b0f-8788f339a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18089-7BB2-4D2D-BDDE-3E30D86B9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F6D0-54A2-4D45-A1B7-3BF64A15F5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5bb798-3312-495a-8b0f-8788f339af13"/>
    <ds:schemaRef ds:uri="b1c0373d-b577-4ddb-9ebb-2dfef3fc19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Lievens</dc:creator>
  <cp:keywords/>
  <dc:description/>
  <cp:lastModifiedBy>Martha Lievens</cp:lastModifiedBy>
  <cp:revision>1</cp:revision>
  <dcterms:created xsi:type="dcterms:W3CDTF">2023-04-28T10:27:00Z</dcterms:created>
  <dcterms:modified xsi:type="dcterms:W3CDTF">2023-04-28T10:32:00Z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0x0101006D4BC830E4AFE241949B9C4CF8879CE6</vt:lpwstr>
  </property>
</Properties>
</file>